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CC6" w:rsidRPr="000A3B15" w:rsidRDefault="000A3B15" w:rsidP="000A3B1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02020"/>
          <w:kern w:val="36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b/>
          <w:bCs/>
          <w:color w:val="202020"/>
          <w:kern w:val="36"/>
          <w:sz w:val="24"/>
          <w:szCs w:val="28"/>
          <w:lang w:eastAsia="ru-RU"/>
        </w:rPr>
        <w:t>СТАТЬЯ 12. ОБРАЗОВАТЕЛЬНЫЕ ПРОГРАММЫ</w:t>
      </w:r>
    </w:p>
    <w:p w:rsidR="000A3B15" w:rsidRPr="000A3B15" w:rsidRDefault="000A3B15" w:rsidP="000A3B1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02020"/>
          <w:kern w:val="36"/>
          <w:sz w:val="24"/>
          <w:szCs w:val="28"/>
          <w:lang w:eastAsia="ru-RU"/>
        </w:rPr>
      </w:pPr>
    </w:p>
    <w:p w:rsid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 xml:space="preserve">1. Образовательные программы определяют содержание образования. </w:t>
      </w:r>
      <w:proofErr w:type="gramStart"/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Содержание образования должно содействовать взаимопониманию и сотрудничеству между людьми, народами независимо от расовой, национальной, этнической, религиозной и социальной принадлежности, учитывать разнообразие мировоззренческих подходов, способствовать реализации права обучающихся на свободный выбор мнений и убеждений, обеспечивать развитие способностей каждого человека, формирование и развитие его личности в соответствии с принятыми в семье и обществе духовно-нравственными и социокультурными ценностями.</w:t>
      </w:r>
      <w:proofErr w:type="gramEnd"/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 xml:space="preserve"> Содержание профессионального образования и профессионального обучения должно обесп</w:t>
      </w:r>
      <w:r w:rsid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ечивать получение квалификации.</w:t>
      </w:r>
    </w:p>
    <w:p w:rsidR="000A3B15" w:rsidRP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bookmarkStart w:id="0" w:name="_GoBack"/>
      <w:bookmarkEnd w:id="0"/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  <w:t>2. В Российской Федерации по уровням общего и профессионального образования, по профессиональному обучению реализуются основные образовательные программы, по дополнительному образованию - дополнительные образовательные программы.</w:t>
      </w:r>
    </w:p>
    <w:p w:rsidR="000A3B15" w:rsidRP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  <w:t>3. К основным образо</w:t>
      </w:r>
      <w:r w:rsidR="000A3B15"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вательным программам относятся:</w:t>
      </w:r>
    </w:p>
    <w:p w:rsid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1) основные общеобразовательные программы - образовательные программы дошкольного образования, образовательные программы начального общего образования, образовательные программы основного общего образования, образовательные программы среднего общего образования</w:t>
      </w:r>
      <w:r w:rsidR="000A3B15"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;</w:t>
      </w: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  <w:t>2)основные профессиональные образовательные программы:</w:t>
      </w:r>
    </w:p>
    <w:p w:rsid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а) образовательные программы среднего профессионального образования - программы подготовки квалифицированных рабочих, служащих, программы подготов</w:t>
      </w:r>
      <w:r w:rsidR="000A3B15"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ки специалистов среднего звена;</w:t>
      </w:r>
    </w:p>
    <w:p w:rsid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 xml:space="preserve">б) образовательные программы высшего образования - программы </w:t>
      </w:r>
      <w:proofErr w:type="spellStart"/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бакалавриата</w:t>
      </w:r>
      <w:proofErr w:type="spellEnd"/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 xml:space="preserve">, программы </w:t>
      </w:r>
      <w:proofErr w:type="spellStart"/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специалитета</w:t>
      </w:r>
      <w:proofErr w:type="spellEnd"/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, программы магистратуры, программы подготовки научно-педагогических кадров в аспирантуре (адъюнктуре), программы ординатуры, про</w:t>
      </w:r>
      <w:r w:rsidR="000A3B15"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 xml:space="preserve">граммы </w:t>
      </w:r>
      <w:proofErr w:type="spellStart"/>
      <w:r w:rsidR="000A3B15"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ассистентуры</w:t>
      </w:r>
      <w:proofErr w:type="spellEnd"/>
      <w:r w:rsidR="000A3B15"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-стажировки;</w:t>
      </w: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  <w:t>3) основные программы профессионального обучения - программы профессиональной подготовки по профессиям рабочих, должностям служащих, программы переподготовки рабочих, служащих, программы повышения квалификации рабочих, служащих.</w:t>
      </w: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</w: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  <w:t>4. К дополнительным образовательным прог</w:t>
      </w:r>
      <w:r w:rsidR="000A3B15"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раммам относятся:</w:t>
      </w:r>
    </w:p>
    <w:p w:rsid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 xml:space="preserve">1) дополнительные общеобразовательные программы - дополнительные общеразвивающие программы, дополнительные </w:t>
      </w:r>
      <w:r w:rsidR="000A3B15"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предпрофессиональные программы;</w:t>
      </w:r>
    </w:p>
    <w:p w:rsid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2) дополнительные профессиональные программы - программы повышения квалификации, программы профес</w:t>
      </w:r>
      <w:r w:rsid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сиональной переподготовки.</w:t>
      </w:r>
    </w:p>
    <w:p w:rsidR="000A3B15" w:rsidRDefault="000A3B15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</w:p>
    <w:p w:rsid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5. Образовательные программы самостоятельно разрабатываются и утверждаются организацией, осуществляющей образовательную деятельность, если настоящим Федеральны</w:t>
      </w:r>
      <w:r w:rsid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м законом не установлено иное.</w:t>
      </w:r>
    </w:p>
    <w:p w:rsidR="000A3B15" w:rsidRDefault="000A3B15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</w:p>
    <w:p w:rsid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6. Образовательные программы дошкольного образования разрабатываются и утверждаются организацией, осуществляющей образовательную деятельность,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образования.</w:t>
      </w: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</w: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  <w:t xml:space="preserve">7. </w:t>
      </w:r>
      <w:proofErr w:type="gramStart"/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Организации, осуществляющие образовательную деятельность по имеющим государственную аккредитацию образовательным программам (за исключением образовательных программ высшего образования, реализуемых на основе образовательных стандартов, утвержденных образовательными организациями высшего образования самостоятельно),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программ.</w:t>
      </w:r>
      <w:proofErr w:type="gramEnd"/>
    </w:p>
    <w:p w:rsidR="000A3B15" w:rsidRP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lastRenderedPageBreak/>
        <w:t>8. Образовательные организации высшего образования, имеющие в соответствии с настоящим Федеральным законом право самостоятельно разрабатывать и утверждать образовательные стандарты, разрабатывают соответствующие образовательные программы высшего образования на основе таких образовательных стандартов.</w:t>
      </w:r>
    </w:p>
    <w:p w:rsidR="000A3B15" w:rsidRP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  <w:t>9.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стандартов, если иное не установлено настоящим Федеральным законом.</w:t>
      </w:r>
    </w:p>
    <w:p w:rsidR="000A3B15" w:rsidRP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  <w:t>10. Примерные основные образовательные программы включаются по результатам экспертизы в реестр примерных основных образовательных программ, являющийся государственной информационной системой. Информация, содержащаяся в реестре примерных основных образовательных программ, является общедоступной.</w:t>
      </w:r>
    </w:p>
    <w:p w:rsid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  <w:t xml:space="preserve">11. </w:t>
      </w:r>
      <w:proofErr w:type="gramStart"/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Порядок разработки примерных основных образовательных программ, проведения их экспертизы и ведения реестра примерных основных образовательных программ, особенности разработки, проведения экспертизы и включения в такой реестр примерных основных профессиональных образовательных программ, содержащих сведения, составляющие государственную тайну, и примерных основных профессиональных образовательных программ в области информационной безопасности, а также организации, которым предоставляется право ведения реестра примерных основных образовательных программ, устанавливаются федеральным органом</w:t>
      </w:r>
      <w:proofErr w:type="gramEnd"/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 xml:space="preserve"> исполнительной власти, осуществляющим функции по выработке государственной политики и нормативно-правовому регулированию в сфере образования, если иное не установлено настоящим Федеральным законом.</w:t>
      </w: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</w: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  <w:t>12. К экспертизе примерных основных общеобразовательных программ с учетом их уровня и направленности (в части учета региональных, национальных и этнокультурных особенностей) привлекаются уполномоченные органы государственной власти субъектов Российской Федерации.</w:t>
      </w: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</w: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  <w:t xml:space="preserve">13. </w:t>
      </w:r>
      <w:proofErr w:type="gramStart"/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 xml:space="preserve">Разработку примерных программ подготовки научно-педагогических кадров в адъюнктуре обеспечивают федеральные органы исполнительной власти и федеральные государственные органы, в которых законодательством Российской Федерации предусмотрены военная или иная приравненная к ней служба, служба в органах внутренних дел, служба в войсках национальной гвардии Российской Федерации, примерных программ </w:t>
      </w:r>
      <w:proofErr w:type="spellStart"/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ассистентуры</w:t>
      </w:r>
      <w:proofErr w:type="spellEnd"/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>-стажировки - федеральный орган исполнительной власти, осуществляющий функции по выработке государственной политики и нормативно-правовому регулированию в сфере</w:t>
      </w:r>
      <w:proofErr w:type="gramEnd"/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t xml:space="preserve"> культуры, примерных программ ординатуры - федеральный орган исполнительной власти, осуществляющий функции по выработке государственной политики и нормативно-правовому регулированию в сфере здравоохранения.</w:t>
      </w:r>
    </w:p>
    <w:p w:rsidR="00455CC6" w:rsidRPr="000A3B15" w:rsidRDefault="00455CC6" w:rsidP="000A3B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</w:pP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  <w:t>14. Уполномоченными федеральными государственными органами в случаях, установленных настоящим Федеральным законом, разрабатываются и утверждаются примерные дополнительные профессиональные программы или типовые дополнительные профессиональные программы, в соответствии с которыми организациями, осуществляющими образовательную деятельность, разрабатываются соответствующие дополнительные профессиональные программы.</w:t>
      </w: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</w:r>
      <w:r w:rsidRPr="000A3B15">
        <w:rPr>
          <w:rFonts w:ascii="Times New Roman" w:eastAsia="Times New Roman" w:hAnsi="Times New Roman" w:cs="Times New Roman"/>
          <w:color w:val="202020"/>
          <w:sz w:val="24"/>
          <w:szCs w:val="28"/>
          <w:lang w:eastAsia="ru-RU"/>
        </w:rPr>
        <w:br/>
        <w:t>15. Уполномоченными федеральными государственными органами в случаях, установленных настоящим Федеральным законом, другими федеральными законами, разрабатываются и утверждаются примерные программы профессионального обучения или типовые программы профессионального обучения, в соответствии с которыми организациями, осуществляющими образовательную деятельность, разрабатываются соответствующие программы профессионального обучения.</w:t>
      </w:r>
    </w:p>
    <w:p w:rsidR="00FA679B" w:rsidRPr="000A3B15" w:rsidRDefault="00FA679B" w:rsidP="000A3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sectPr w:rsidR="00FA679B" w:rsidRPr="000A3B15" w:rsidSect="000A3B15">
      <w:pgSz w:w="11906" w:h="16838"/>
      <w:pgMar w:top="567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CC6"/>
    <w:rsid w:val="000A3B15"/>
    <w:rsid w:val="00285E83"/>
    <w:rsid w:val="00377E0E"/>
    <w:rsid w:val="00455CC6"/>
    <w:rsid w:val="00BF6B7D"/>
    <w:rsid w:val="00FA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3B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3B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36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1023</Words>
  <Characters>5833</Characters>
  <Application>Microsoft Office Word</Application>
  <DocSecurity>0</DocSecurity>
  <Lines>48</Lines>
  <Paragraphs>13</Paragraphs>
  <ScaleCrop>false</ScaleCrop>
  <Company>*</Company>
  <LinksUpToDate>false</LinksUpToDate>
  <CharactersWithSpaces>6843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5</cp:lastModifiedBy>
  <cp:revision>4</cp:revision>
  <dcterms:created xsi:type="dcterms:W3CDTF">2018-01-24T13:12:00Z</dcterms:created>
  <dcterms:modified xsi:type="dcterms:W3CDTF">2018-01-25T05:36:00Z</dcterms:modified>
</cp:coreProperties>
</file>